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130C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OSJEČKO-BARANJSKA ŽUPANIJA                      </w:t>
      </w:r>
    </w:p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130CD">
        <w:rPr>
          <w:rFonts w:ascii="Tw Cen MT Condensed Extra Bold" w:eastAsia="Times New Roman" w:hAnsi="Tw Cen MT Condensed Extra Bold" w:cs="Times New Roman"/>
          <w:b/>
          <w:lang w:eastAsia="hr-HR"/>
        </w:rPr>
        <w:t>SREDNJA STRUKOVNA ŠKOLA ANTUNA HORVATA</w:t>
      </w:r>
    </w:p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7130C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Đ A K O V O, Vij. k. A. Stepinca 11.</w:t>
      </w:r>
    </w:p>
    <w:p w:rsidR="007130CD" w:rsidRPr="007130CD" w:rsidRDefault="007130CD" w:rsidP="007130C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</w:pPr>
      <w:r w:rsidRPr="007130CD">
        <w:rPr>
          <w:rFonts w:ascii="Times New Roman" w:eastAsia="Times New Roman" w:hAnsi="Times New Roman" w:cs="Times New Roman"/>
          <w:sz w:val="18"/>
          <w:szCs w:val="20"/>
          <w:lang w:val="x-none" w:eastAsia="x-none"/>
        </w:rPr>
        <w:t>p.p. 75 , 31400 Đakovo  Tel.031/812-317,Fax..496-739</w:t>
      </w:r>
    </w:p>
    <w:p w:rsidR="007130CD" w:rsidRP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</w:pPr>
      <w:r w:rsidRPr="007130CD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E-mail: ured-503@ss-strukovna-ahorvata-dj.skole.hr</w:t>
      </w:r>
    </w:p>
    <w:p w:rsidR="007130CD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OIB Škole: 30462645032</w:t>
      </w:r>
    </w:p>
    <w:p w:rsidR="00932D1F" w:rsidRPr="007130CD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RKP: 17984</w:t>
      </w:r>
    </w:p>
    <w:p w:rsidR="007130CD" w:rsidRDefault="007130CD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7130CD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Đakovo, </w:t>
      </w:r>
      <w:r w:rsidR="00063F55">
        <w:rPr>
          <w:rFonts w:ascii="Times New Roman" w:eastAsia="Times New Roman" w:hAnsi="Times New Roman" w:cs="Times New Roman"/>
          <w:sz w:val="24"/>
          <w:szCs w:val="20"/>
          <w:lang w:eastAsia="hr-HR"/>
        </w:rPr>
        <w:t>09.04.2025.</w:t>
      </w:r>
      <w:bookmarkStart w:id="0" w:name="_GoBack"/>
      <w:bookmarkEnd w:id="0"/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6C5F49" w:rsidRDefault="006C5F4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Pr="00476484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476484">
        <w:rPr>
          <w:rFonts w:ascii="Times New Roman" w:eastAsia="Times New Roman" w:hAnsi="Times New Roman" w:cs="Times New Roman"/>
          <w:b/>
          <w:lang w:eastAsia="hr-HR"/>
        </w:rPr>
        <w:t xml:space="preserve">INFORMACIJA </w:t>
      </w:r>
      <w:r w:rsidR="00566C9C" w:rsidRPr="00476484">
        <w:rPr>
          <w:rFonts w:ascii="Times New Roman" w:eastAsia="Times New Roman" w:hAnsi="Times New Roman" w:cs="Times New Roman"/>
          <w:b/>
          <w:lang w:eastAsia="hr-HR"/>
        </w:rPr>
        <w:t xml:space="preserve">O TROŠENJU SREDSTAVA U </w:t>
      </w:r>
      <w:r w:rsidR="00063F55">
        <w:rPr>
          <w:rFonts w:ascii="Times New Roman" w:eastAsia="Times New Roman" w:hAnsi="Times New Roman" w:cs="Times New Roman"/>
          <w:b/>
          <w:lang w:eastAsia="hr-HR"/>
        </w:rPr>
        <w:t xml:space="preserve">MJESECU </w:t>
      </w:r>
      <w:r w:rsidR="00063F55" w:rsidRPr="00063F55">
        <w:rPr>
          <w:rFonts w:ascii="Times New Roman" w:eastAsia="Times New Roman" w:hAnsi="Times New Roman" w:cs="Times New Roman"/>
          <w:b/>
          <w:i/>
          <w:lang w:eastAsia="hr-HR"/>
        </w:rPr>
        <w:t>OŽUJKU</w:t>
      </w:r>
      <w:r w:rsidR="00FF06EE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6C56EC">
        <w:rPr>
          <w:rFonts w:ascii="Times New Roman" w:eastAsia="Times New Roman" w:hAnsi="Times New Roman" w:cs="Times New Roman"/>
          <w:b/>
          <w:lang w:eastAsia="hr-HR"/>
        </w:rPr>
        <w:t xml:space="preserve"> 2025</w:t>
      </w:r>
      <w:r w:rsidRPr="00476484">
        <w:rPr>
          <w:rFonts w:ascii="Times New Roman" w:eastAsia="Times New Roman" w:hAnsi="Times New Roman" w:cs="Times New Roman"/>
          <w:b/>
          <w:lang w:eastAsia="hr-HR"/>
        </w:rPr>
        <w:t>. GODINE:</w:t>
      </w:r>
    </w:p>
    <w:p w:rsidR="00932D1F" w:rsidRPr="00566C9C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Izvor podataka: Min</w:t>
      </w:r>
      <w:r w:rsidR="007D2AA8">
        <w:rPr>
          <w:rFonts w:ascii="Times New Roman" w:eastAsia="Times New Roman" w:hAnsi="Times New Roman" w:cs="Times New Roman"/>
          <w:sz w:val="24"/>
          <w:szCs w:val="20"/>
          <w:lang w:eastAsia="hr-HR"/>
        </w:rPr>
        <w:t>istarstvo znanosti, obrazovanja i mladih (MZOM)</w:t>
      </w: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8F680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Konto:</w:t>
      </w:r>
      <w:r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Opis</w:t>
      </w:r>
      <w:r w:rsidR="00932D1F"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 w:rsidRPr="00E5527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Iznos (euri)</w:t>
      </w:r>
    </w:p>
    <w:p w:rsidR="00D32E80" w:rsidRDefault="00D32E80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8F680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3111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Plaća</w:t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063F55">
        <w:rPr>
          <w:rFonts w:ascii="Times New Roman" w:eastAsia="Times New Roman" w:hAnsi="Times New Roman" w:cs="Times New Roman"/>
          <w:sz w:val="24"/>
          <w:szCs w:val="20"/>
          <w:lang w:eastAsia="hr-HR"/>
        </w:rPr>
        <w:t>za 02</w:t>
      </w:r>
      <w:r w:rsidR="00EE070B">
        <w:rPr>
          <w:rFonts w:ascii="Times New Roman" w:eastAsia="Times New Roman" w:hAnsi="Times New Roman" w:cs="Times New Roman"/>
          <w:sz w:val="24"/>
          <w:szCs w:val="20"/>
          <w:lang w:eastAsia="hr-HR"/>
        </w:rPr>
        <w:t>/2025</w:t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063F55">
        <w:rPr>
          <w:rFonts w:ascii="Times New Roman" w:eastAsia="Times New Roman" w:hAnsi="Times New Roman" w:cs="Times New Roman"/>
          <w:sz w:val="24"/>
          <w:szCs w:val="20"/>
          <w:lang w:eastAsia="hr-HR"/>
        </w:rPr>
        <w:t>237.838,92</w:t>
      </w:r>
    </w:p>
    <w:p w:rsidR="00932D1F" w:rsidRDefault="00F85AEE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3121</w:t>
      </w:r>
      <w:r w:rsidR="00EE070B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E070B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063F55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>Materijalna prava 02</w:t>
      </w:r>
      <w:r w:rsidR="00EE070B">
        <w:rPr>
          <w:rFonts w:ascii="Times New Roman" w:eastAsia="Times New Roman" w:hAnsi="Times New Roman" w:cs="Times New Roman"/>
          <w:sz w:val="24"/>
          <w:szCs w:val="20"/>
          <w:lang w:eastAsia="hr-HR"/>
        </w:rPr>
        <w:t>/2025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264F25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264F25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063F55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     220,72</w:t>
      </w:r>
    </w:p>
    <w:p w:rsidR="00D32E80" w:rsidRPr="00DB4413" w:rsidRDefault="008F6809" w:rsidP="007130CD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3132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Doprinosi na plaću (</w:t>
      </w:r>
      <w:proofErr w:type="spellStart"/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zdr</w:t>
      </w:r>
      <w:proofErr w:type="spellEnd"/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>. osiguranje)</w:t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932D1F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063F55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 39.243,43</w:t>
      </w:r>
    </w:p>
    <w:p w:rsidR="00D32E80" w:rsidRDefault="008F6809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3295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="00E5527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Naknada za nezapošljavanje invalida </w:t>
      </w:r>
      <w:r w:rsidR="00055E56">
        <w:rPr>
          <w:rFonts w:ascii="Times New Roman" w:eastAsia="Times New Roman" w:hAnsi="Times New Roman" w:cs="Times New Roman"/>
          <w:sz w:val="24"/>
          <w:szCs w:val="20"/>
          <w:lang w:eastAsia="hr-HR"/>
        </w:rPr>
        <w:t>02/2025</w:t>
      </w:r>
      <w:r w:rsidR="00055E56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  <w:t xml:space="preserve">       </w:t>
      </w:r>
      <w:r w:rsidR="00EE070B">
        <w:rPr>
          <w:rFonts w:ascii="Times New Roman" w:eastAsia="Times New Roman" w:hAnsi="Times New Roman" w:cs="Times New Roman"/>
          <w:sz w:val="24"/>
          <w:szCs w:val="20"/>
          <w:lang w:eastAsia="hr-HR"/>
        </w:rPr>
        <w:t>388,00</w:t>
      </w: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D32E80" w:rsidRDefault="00D32E80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932D1F" w:rsidRDefault="00932D1F" w:rsidP="00713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EE070B" w:rsidRDefault="00932D1F" w:rsidP="005F7DF2">
      <w:pPr>
        <w:spacing w:after="0" w:line="240" w:lineRule="auto"/>
        <w:rPr>
          <w:color w:val="0000FF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Link koji vodi na stranice Riznice Osječko-baranjske županije (Transparentnost – materijalni i financ</w:t>
      </w:r>
      <w:r w:rsidR="008B2324">
        <w:rPr>
          <w:rFonts w:ascii="Times New Roman" w:eastAsia="Times New Roman" w:hAnsi="Times New Roman" w:cs="Times New Roman"/>
          <w:sz w:val="24"/>
          <w:szCs w:val="20"/>
          <w:lang w:eastAsia="hr-HR"/>
        </w:rPr>
        <w:t>ijski rashodi)</w:t>
      </w:r>
      <w:r w:rsidR="007731CB">
        <w:rPr>
          <w:rFonts w:ascii="Times New Roman" w:eastAsia="Times New Roman" w:hAnsi="Times New Roman" w:cs="Times New Roman"/>
          <w:sz w:val="24"/>
          <w:szCs w:val="20"/>
          <w:lang w:eastAsia="hr-HR"/>
        </w:rPr>
        <w:t>:</w:t>
      </w:r>
    </w:p>
    <w:p w:rsidR="00FF7C80" w:rsidRDefault="00FF7C80" w:rsidP="005F7DF2">
      <w:pPr>
        <w:spacing w:after="0" w:line="240" w:lineRule="auto"/>
        <w:rPr>
          <w:color w:val="0000FF"/>
          <w:u w:val="single"/>
        </w:rPr>
      </w:pPr>
    </w:p>
    <w:p w:rsidR="006C5F49" w:rsidRDefault="00FF7C80" w:rsidP="005F7DF2">
      <w:pPr>
        <w:spacing w:after="0" w:line="240" w:lineRule="auto"/>
      </w:pPr>
      <w:hyperlink r:id="rId5" w:history="1">
        <w:r w:rsidRPr="00FF7C80">
          <w:rPr>
            <w:color w:val="0000FF"/>
            <w:u w:val="single"/>
          </w:rPr>
          <w:t>- Transpa</w:t>
        </w:r>
        <w:r w:rsidRPr="00FF7C80">
          <w:rPr>
            <w:color w:val="0000FF"/>
            <w:u w:val="single"/>
          </w:rPr>
          <w:t>r</w:t>
        </w:r>
        <w:r w:rsidRPr="00FF7C80">
          <w:rPr>
            <w:color w:val="0000FF"/>
            <w:u w:val="single"/>
          </w:rPr>
          <w:t>entnost</w:t>
        </w:r>
      </w:hyperlink>
      <w:r w:rsidR="006C5F49">
        <w:t xml:space="preserve"> </w:t>
      </w:r>
    </w:p>
    <w:p w:rsidR="006C5F49" w:rsidRDefault="006C5F49">
      <w:r>
        <w:br w:type="page"/>
      </w:r>
    </w:p>
    <w:p w:rsidR="00FF7C80" w:rsidRPr="00FF7C80" w:rsidRDefault="00FF7C80" w:rsidP="005F7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sectPr w:rsidR="00FF7C80" w:rsidRPr="00FF7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80B1C"/>
    <w:multiLevelType w:val="hybridMultilevel"/>
    <w:tmpl w:val="4E9E95D0"/>
    <w:lvl w:ilvl="0" w:tplc="161A46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CD"/>
    <w:rsid w:val="00036650"/>
    <w:rsid w:val="000429A9"/>
    <w:rsid w:val="00055E56"/>
    <w:rsid w:val="00062761"/>
    <w:rsid w:val="00063F55"/>
    <w:rsid w:val="00084360"/>
    <w:rsid w:val="0009209B"/>
    <w:rsid w:val="000A6AD6"/>
    <w:rsid w:val="00121825"/>
    <w:rsid w:val="00140D0B"/>
    <w:rsid w:val="00143703"/>
    <w:rsid w:val="00180A38"/>
    <w:rsid w:val="001A3C63"/>
    <w:rsid w:val="001A3D6B"/>
    <w:rsid w:val="002034D3"/>
    <w:rsid w:val="00207C80"/>
    <w:rsid w:val="00255707"/>
    <w:rsid w:val="00264C3C"/>
    <w:rsid w:val="00264F25"/>
    <w:rsid w:val="002A0FC6"/>
    <w:rsid w:val="00304743"/>
    <w:rsid w:val="003B26BC"/>
    <w:rsid w:val="0041737E"/>
    <w:rsid w:val="004255CA"/>
    <w:rsid w:val="00476484"/>
    <w:rsid w:val="00485111"/>
    <w:rsid w:val="004E5335"/>
    <w:rsid w:val="004F0891"/>
    <w:rsid w:val="00537B80"/>
    <w:rsid w:val="005571FB"/>
    <w:rsid w:val="00566C9C"/>
    <w:rsid w:val="0058274D"/>
    <w:rsid w:val="005F1A91"/>
    <w:rsid w:val="005F7DF2"/>
    <w:rsid w:val="00614714"/>
    <w:rsid w:val="0062035A"/>
    <w:rsid w:val="00636BCD"/>
    <w:rsid w:val="006C56EC"/>
    <w:rsid w:val="006C5F49"/>
    <w:rsid w:val="00703A62"/>
    <w:rsid w:val="007130CD"/>
    <w:rsid w:val="00720CD8"/>
    <w:rsid w:val="00726E51"/>
    <w:rsid w:val="00727356"/>
    <w:rsid w:val="00731BE1"/>
    <w:rsid w:val="007731CB"/>
    <w:rsid w:val="007C4F01"/>
    <w:rsid w:val="007D2AA8"/>
    <w:rsid w:val="007D4CFC"/>
    <w:rsid w:val="007F5111"/>
    <w:rsid w:val="00813E75"/>
    <w:rsid w:val="008254D4"/>
    <w:rsid w:val="008301D3"/>
    <w:rsid w:val="00865A54"/>
    <w:rsid w:val="008B2324"/>
    <w:rsid w:val="008B3EDA"/>
    <w:rsid w:val="008D050A"/>
    <w:rsid w:val="008D2DD4"/>
    <w:rsid w:val="008E1BDE"/>
    <w:rsid w:val="008F2173"/>
    <w:rsid w:val="008F6809"/>
    <w:rsid w:val="00926FAA"/>
    <w:rsid w:val="00932D1F"/>
    <w:rsid w:val="00970E15"/>
    <w:rsid w:val="009943D0"/>
    <w:rsid w:val="009C6A5A"/>
    <w:rsid w:val="009E5219"/>
    <w:rsid w:val="00A12D41"/>
    <w:rsid w:val="00A32B3B"/>
    <w:rsid w:val="00AC2A38"/>
    <w:rsid w:val="00AC5A0F"/>
    <w:rsid w:val="00B1668C"/>
    <w:rsid w:val="00B30AC9"/>
    <w:rsid w:val="00B56D33"/>
    <w:rsid w:val="00B77791"/>
    <w:rsid w:val="00B86A27"/>
    <w:rsid w:val="00BB2076"/>
    <w:rsid w:val="00BD661C"/>
    <w:rsid w:val="00C375B5"/>
    <w:rsid w:val="00C72972"/>
    <w:rsid w:val="00CD44C9"/>
    <w:rsid w:val="00D32E80"/>
    <w:rsid w:val="00D55852"/>
    <w:rsid w:val="00D66E46"/>
    <w:rsid w:val="00D953DF"/>
    <w:rsid w:val="00DB4413"/>
    <w:rsid w:val="00DC1E4D"/>
    <w:rsid w:val="00DE36A5"/>
    <w:rsid w:val="00DF0974"/>
    <w:rsid w:val="00E26CCB"/>
    <w:rsid w:val="00E5527F"/>
    <w:rsid w:val="00E755EC"/>
    <w:rsid w:val="00EB6135"/>
    <w:rsid w:val="00ED709E"/>
    <w:rsid w:val="00EE070B"/>
    <w:rsid w:val="00EE680A"/>
    <w:rsid w:val="00F063F8"/>
    <w:rsid w:val="00F12836"/>
    <w:rsid w:val="00F85AEE"/>
    <w:rsid w:val="00FB6D34"/>
    <w:rsid w:val="00FF06EE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5F18"/>
  <w15:chartTrackingRefBased/>
  <w15:docId w15:val="{E815905D-901F-4C15-A2EA-9619528A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6E46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semiHidden/>
    <w:unhideWhenUsed/>
    <w:rsid w:val="00207C8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07C80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FB6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nsparentnost.zio.hr/obz/Isplate?NazivSubjekta=&amp;OibSubjekta=&amp;PlatiteljId=30493&amp;OdDatuma=2025-03-01&amp;__Invariant=OdDatuma&amp;DoDatuma=2025-03-31&amp;__Invariant=DoDatu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Lazarov</dc:creator>
  <cp:keywords/>
  <dc:description/>
  <cp:lastModifiedBy>Marina</cp:lastModifiedBy>
  <cp:revision>7</cp:revision>
  <cp:lastPrinted>2024-04-09T11:40:00Z</cp:lastPrinted>
  <dcterms:created xsi:type="dcterms:W3CDTF">2025-04-09T11:50:00Z</dcterms:created>
  <dcterms:modified xsi:type="dcterms:W3CDTF">2025-04-09T11:59:00Z</dcterms:modified>
</cp:coreProperties>
</file>